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RILEVAZIONE BISOGNI FORMATIVI E RACCOLTA PROPOSTE DI INTERVENTI PER LO SVILUPPO DELLE COMPETENZE STEM</w:t>
      </w:r>
    </w:p>
    <w:p>
      <w:pPr>
        <w:pStyle w:val="Normal.0"/>
      </w:pPr>
      <w:r>
        <w:rPr>
          <w:rtl w:val="0"/>
          <w:lang w:val="it-IT"/>
        </w:rPr>
        <w:t>Si invitano i docenti referenti a comunicare entro il 5 aprile  le indicazione dei bisogni e degli interessi emersi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interno dei diversi dipartimenti relativamente ai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Percorsi di orientamento e formazione per il potenziamento delle competenze STEM, digitali e di innovazione, finalizzate alla promozione di pari opportunit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genere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finanziati con D.M. 65/23 cui si rimanda.</w:t>
      </w:r>
    </w:p>
    <w:p>
      <w:pPr>
        <w:pStyle w:val="Normal.0"/>
      </w:pPr>
      <w:r>
        <w:rPr>
          <w:rtl w:val="0"/>
          <w:lang w:val="it-IT"/>
        </w:rPr>
        <w:t xml:space="preserve">Gli interventi andranno realizzati entro il Maggio 2025 </w:t>
      </w:r>
    </w:p>
    <w:p>
      <w:pPr>
        <w:pStyle w:val="Normal.0"/>
      </w:pPr>
      <w:r>
        <w:rPr>
          <w:rtl w:val="0"/>
          <w:lang w:val="it-IT"/>
        </w:rPr>
        <w:t xml:space="preserve">I docenti referenti possono trasmettere le informazioni tramite mail indirizzata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"mailto:MSIS014009@istruzione.it"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MSIS014009@istruzione.it</w:t>
      </w:r>
      <w:r>
        <w:rPr/>
        <w:fldChar w:fldCharType="end" w:fldLock="0"/>
      </w:r>
      <w:r>
        <w:rPr>
          <w:rtl w:val="0"/>
          <w:lang w:val="it-IT"/>
        </w:rPr>
        <w:t xml:space="preserve"> compilando il seguente modulo:</w:t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DIPARTIMENTO DI __________________________________________________</w:t>
      </w:r>
    </w:p>
    <w:p>
      <w:pPr>
        <w:pStyle w:val="Normal.0"/>
      </w:pPr>
      <w:r>
        <w:rPr>
          <w:rtl w:val="0"/>
          <w:lang w:val="it-IT"/>
        </w:rPr>
        <w:t>Tipo/area di intervento (es. utilizzo attrezzature o software particolari; automazione; realt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virtuale etc.): ____________________________________________________________________________________</w:t>
      </w:r>
    </w:p>
    <w:p>
      <w:pPr>
        <w:pStyle w:val="Normal.0"/>
      </w:pPr>
      <w:r>
        <w:rPr>
          <w:rtl w:val="0"/>
          <w:lang w:val="it-IT"/>
        </w:rPr>
        <w:t>Numero delle edizioni ____________________ durata in ore di ciascuna edizione _________________</w:t>
      </w:r>
    </w:p>
    <w:p>
      <w:pPr>
        <w:pStyle w:val="Normal.0"/>
      </w:pPr>
      <w:r>
        <w:rPr>
          <w:rtl w:val="0"/>
          <w:lang w:val="it-IT"/>
        </w:rPr>
        <w:t>Personale (segnalare la propria disponibilit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o se necessario ricorrere ad esperto esterno tenendo presente che, in ogni caso, il personale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individuato tramite bando pubblico)</w:t>
      </w:r>
    </w:p>
    <w:p>
      <w:pPr>
        <w:pStyle w:val="Normal.0"/>
      </w:pPr>
      <w:r>
        <w:rPr>
          <w:rtl w:val="0"/>
          <w:lang w:val="it-IT"/>
        </w:rPr>
        <w:t>Esperto: _______________________________________________________</w:t>
      </w:r>
    </w:p>
    <w:p>
      <w:pPr>
        <w:pStyle w:val="Normal.0"/>
      </w:pPr>
      <w:r>
        <w:rPr>
          <w:rtl w:val="0"/>
          <w:lang w:val="it-IT"/>
        </w:rPr>
        <w:t xml:space="preserve">Tutor: </w:t>
        <w:tab/>
        <w:t>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